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19BD" w14:textId="77777777" w:rsidR="00503A89" w:rsidRPr="00767134" w:rsidRDefault="0091140A" w:rsidP="007671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134">
        <w:rPr>
          <w:rFonts w:ascii="Times New Roman" w:hAnsi="Times New Roman" w:cs="Times New Roman"/>
          <w:sz w:val="24"/>
          <w:szCs w:val="24"/>
        </w:rPr>
        <w:t xml:space="preserve">Regulamin </w:t>
      </w:r>
      <w:r w:rsidR="00CF00DA" w:rsidRPr="00767134">
        <w:rPr>
          <w:rFonts w:ascii="Times New Roman" w:hAnsi="Times New Roman" w:cs="Times New Roman"/>
          <w:sz w:val="24"/>
          <w:szCs w:val="24"/>
        </w:rPr>
        <w:t xml:space="preserve">rekrutacji uczestników projektu </w:t>
      </w:r>
      <w:r w:rsidR="00767134" w:rsidRPr="00767134">
        <w:rPr>
          <w:rFonts w:ascii="Times New Roman" w:hAnsi="Times New Roman" w:cs="Times New Roman"/>
          <w:sz w:val="24"/>
          <w:szCs w:val="24"/>
        </w:rPr>
        <w:t xml:space="preserve">„Innowacyjna szkoła” </w:t>
      </w:r>
      <w:r w:rsidR="00AC6E50" w:rsidRPr="00767134">
        <w:rPr>
          <w:rFonts w:ascii="Times New Roman" w:hAnsi="Times New Roman" w:cs="Times New Roman"/>
          <w:sz w:val="24"/>
          <w:szCs w:val="24"/>
        </w:rPr>
        <w:t>nr</w:t>
      </w:r>
      <w:r w:rsidR="00767134" w:rsidRPr="00767134">
        <w:rPr>
          <w:rFonts w:ascii="Times New Roman" w:hAnsi="Times New Roman" w:cs="Times New Roman"/>
          <w:sz w:val="24"/>
          <w:szCs w:val="24"/>
        </w:rPr>
        <w:t xml:space="preserve"> </w:t>
      </w:r>
      <w:r w:rsidR="00767134" w:rsidRPr="00767134">
        <w:rPr>
          <w:rFonts w:ascii="Times New Roman" w:hAnsi="Times New Roman" w:cs="Times New Roman"/>
          <w:sz w:val="24"/>
          <w:szCs w:val="24"/>
          <w:lang w:val="nl-BE"/>
        </w:rPr>
        <w:t xml:space="preserve">2023-1-PL01-KA122-SCH-000125053 </w:t>
      </w:r>
      <w:r w:rsidR="00CF00DA" w:rsidRPr="00767134">
        <w:rPr>
          <w:rFonts w:ascii="Times New Roman" w:hAnsi="Times New Roman" w:cs="Times New Roman"/>
          <w:sz w:val="24"/>
          <w:szCs w:val="24"/>
        </w:rPr>
        <w:t>realizowanego prz</w:t>
      </w:r>
      <w:r w:rsidR="00AC6E50" w:rsidRPr="00767134">
        <w:rPr>
          <w:rFonts w:ascii="Times New Roman" w:hAnsi="Times New Roman" w:cs="Times New Roman"/>
          <w:sz w:val="24"/>
          <w:szCs w:val="24"/>
        </w:rPr>
        <w:t>ez</w:t>
      </w:r>
      <w:r w:rsidR="00B8201B">
        <w:rPr>
          <w:rFonts w:ascii="Times New Roman" w:hAnsi="Times New Roman" w:cs="Times New Roman"/>
          <w:sz w:val="24"/>
          <w:szCs w:val="24"/>
        </w:rPr>
        <w:t xml:space="preserve"> Publiczną S</w:t>
      </w:r>
      <w:r w:rsidR="00767134" w:rsidRPr="00767134">
        <w:rPr>
          <w:rFonts w:ascii="Times New Roman" w:hAnsi="Times New Roman" w:cs="Times New Roman"/>
          <w:sz w:val="24"/>
          <w:szCs w:val="24"/>
        </w:rPr>
        <w:t xml:space="preserve">zkołę Podstawową nr 8 w Brzegu </w:t>
      </w:r>
      <w:r w:rsidR="00CF00DA" w:rsidRPr="00767134">
        <w:rPr>
          <w:rFonts w:ascii="Times New Roman" w:hAnsi="Times New Roman" w:cs="Times New Roman"/>
          <w:sz w:val="24"/>
          <w:szCs w:val="24"/>
        </w:rPr>
        <w:t xml:space="preserve"> w ramach </w:t>
      </w:r>
      <w:r w:rsidR="00767134" w:rsidRPr="00767134">
        <w:rPr>
          <w:rFonts w:ascii="Times New Roman" w:hAnsi="Times New Roman" w:cs="Times New Roman"/>
          <w:sz w:val="24"/>
          <w:szCs w:val="24"/>
        </w:rPr>
        <w:t>programu Erasmus+</w:t>
      </w:r>
    </w:p>
    <w:p w14:paraId="4D8211B2" w14:textId="77777777" w:rsidR="00CF00DA" w:rsidRPr="00767134" w:rsidRDefault="00CF00DA" w:rsidP="0091140A">
      <w:pPr>
        <w:rPr>
          <w:rFonts w:ascii="Times New Roman" w:hAnsi="Times New Roman" w:cs="Times New Roman"/>
          <w:sz w:val="24"/>
          <w:szCs w:val="24"/>
        </w:rPr>
      </w:pPr>
    </w:p>
    <w:p w14:paraId="11EDAFAF" w14:textId="77777777" w:rsidR="000C2455" w:rsidRPr="00767134" w:rsidRDefault="00A655B8" w:rsidP="000C245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767134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66799421" w14:textId="77777777" w:rsidR="000C2455" w:rsidRPr="00767134" w:rsidRDefault="000C2455" w:rsidP="000C245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Regulamin określa zasady rekrutacji uczestników do projektu.</w:t>
      </w:r>
    </w:p>
    <w:p w14:paraId="6134A1BC" w14:textId="77777777" w:rsidR="000C2455" w:rsidRPr="00767134" w:rsidRDefault="000C2455" w:rsidP="000C245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Regulamin oraz dokumenty rekrutacyjne dostępne są </w:t>
      </w:r>
      <w:r w:rsidR="00767134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na stronie www.e-osemka.pl w zakładce: Projekty - Erasmus+  oraz w sekretariacie szkoły.</w:t>
      </w:r>
    </w:p>
    <w:p w14:paraId="3B2D8AC7" w14:textId="77777777" w:rsidR="0091140A" w:rsidRPr="00767134" w:rsidRDefault="0091140A" w:rsidP="000C245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D31DA32" w14:textId="77777777" w:rsidR="0091140A" w:rsidRPr="00767134" w:rsidRDefault="00A655B8" w:rsidP="000C245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767134">
        <w:rPr>
          <w:rFonts w:ascii="Times New Roman" w:hAnsi="Times New Roman" w:cs="Times New Roman"/>
          <w:b/>
          <w:sz w:val="24"/>
          <w:szCs w:val="24"/>
        </w:rPr>
        <w:t>INFORMACJE O PROJEKCIE</w:t>
      </w:r>
    </w:p>
    <w:p w14:paraId="5C8C8B33" w14:textId="441C3CA3" w:rsidR="00D32BC5" w:rsidRPr="00295AE0" w:rsidRDefault="005F5D3C" w:rsidP="0076713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Projekt </w:t>
      </w:r>
      <w:r w:rsidR="00295AE0"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  <w:t>Erasmus+</w:t>
      </w:r>
      <w:r w:rsidRPr="00767134"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  <w:t xml:space="preserve"> </w:t>
      </w: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o numerze </w:t>
      </w:r>
      <w:r w:rsidR="00767134" w:rsidRPr="00767134">
        <w:rPr>
          <w:rFonts w:ascii="Times New Roman" w:hAnsi="Times New Roman" w:cs="Times New Roman"/>
          <w:sz w:val="24"/>
          <w:szCs w:val="24"/>
          <w:lang w:val="nl-BE"/>
        </w:rPr>
        <w:t xml:space="preserve">2023-1-PL01-KA122-SCH-000125053 </w:t>
      </w: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i tytule </w:t>
      </w:r>
      <w:r w:rsidR="00767134" w:rsidRPr="00295AE0"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  <w:t xml:space="preserve">„Innowacyjna szkoła” </w:t>
      </w:r>
      <w:r w:rsidR="00AC6E50" w:rsidRPr="00295AE0"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  <w:t xml:space="preserve"> </w:t>
      </w:r>
      <w:r w:rsidRPr="00295AE0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realizowany jest </w:t>
      </w:r>
      <w:r w:rsidR="00AC6E50" w:rsidRPr="00295AE0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przez </w:t>
      </w:r>
      <w:r w:rsidR="00767134" w:rsidRPr="00295AE0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Publiczną Szkołę Podstawową nr 8 w Brzegu </w:t>
      </w:r>
      <w:r w:rsidRPr="00295AE0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od </w:t>
      </w:r>
      <w:r w:rsidR="00CF64DB">
        <w:rPr>
          <w:rFonts w:ascii="Times New Roman" w:hAnsi="Times New Roman" w:cs="Times New Roman"/>
          <w:sz w:val="24"/>
          <w:szCs w:val="24"/>
        </w:rPr>
        <w:t>03</w:t>
      </w:r>
      <w:r w:rsidR="00B8201B" w:rsidRPr="00295AE0">
        <w:rPr>
          <w:rFonts w:ascii="Times New Roman" w:hAnsi="Times New Roman" w:cs="Times New Roman"/>
          <w:sz w:val="24"/>
          <w:szCs w:val="24"/>
        </w:rPr>
        <w:t>.</w:t>
      </w:r>
      <w:r w:rsidR="00CF64DB">
        <w:rPr>
          <w:rFonts w:ascii="Times New Roman" w:hAnsi="Times New Roman" w:cs="Times New Roman"/>
          <w:sz w:val="24"/>
          <w:szCs w:val="24"/>
        </w:rPr>
        <w:t>02</w:t>
      </w:r>
      <w:r w:rsidR="00B8201B" w:rsidRPr="00295AE0">
        <w:rPr>
          <w:rFonts w:ascii="Times New Roman" w:hAnsi="Times New Roman" w:cs="Times New Roman"/>
          <w:sz w:val="24"/>
          <w:szCs w:val="24"/>
        </w:rPr>
        <w:t>.202</w:t>
      </w:r>
      <w:r w:rsidR="00CF64DB">
        <w:rPr>
          <w:rFonts w:ascii="Times New Roman" w:hAnsi="Times New Roman" w:cs="Times New Roman"/>
          <w:sz w:val="24"/>
          <w:szCs w:val="24"/>
        </w:rPr>
        <w:t>5</w:t>
      </w:r>
      <w:r w:rsidR="00B8201B" w:rsidRPr="00295AE0">
        <w:rPr>
          <w:rFonts w:ascii="Times New Roman" w:hAnsi="Times New Roman" w:cs="Times New Roman"/>
          <w:sz w:val="24"/>
          <w:szCs w:val="24"/>
        </w:rPr>
        <w:t xml:space="preserve"> </w:t>
      </w:r>
      <w:r w:rsidR="00AC6E50" w:rsidRPr="00295AE0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do </w:t>
      </w:r>
      <w:r w:rsidR="00CF64DB">
        <w:rPr>
          <w:rFonts w:ascii="Times New Roman" w:hAnsi="Times New Roman" w:cs="Times New Roman"/>
          <w:sz w:val="24"/>
          <w:szCs w:val="24"/>
        </w:rPr>
        <w:t>15</w:t>
      </w:r>
      <w:r w:rsidR="00B8201B" w:rsidRPr="00295AE0">
        <w:rPr>
          <w:rFonts w:ascii="Times New Roman" w:hAnsi="Times New Roman" w:cs="Times New Roman"/>
          <w:sz w:val="24"/>
          <w:szCs w:val="24"/>
        </w:rPr>
        <w:t>.0</w:t>
      </w:r>
      <w:r w:rsidR="00CF64DB">
        <w:rPr>
          <w:rFonts w:ascii="Times New Roman" w:hAnsi="Times New Roman" w:cs="Times New Roman"/>
          <w:sz w:val="24"/>
          <w:szCs w:val="24"/>
        </w:rPr>
        <w:t>2</w:t>
      </w:r>
      <w:r w:rsidR="00B8201B" w:rsidRPr="00295AE0">
        <w:rPr>
          <w:rFonts w:ascii="Times New Roman" w:hAnsi="Times New Roman" w:cs="Times New Roman"/>
          <w:sz w:val="24"/>
          <w:szCs w:val="24"/>
        </w:rPr>
        <w:t>.202</w:t>
      </w:r>
      <w:r w:rsidR="00CF64DB">
        <w:rPr>
          <w:rFonts w:ascii="Times New Roman" w:hAnsi="Times New Roman" w:cs="Times New Roman"/>
          <w:sz w:val="24"/>
          <w:szCs w:val="24"/>
        </w:rPr>
        <w:t>5</w:t>
      </w:r>
    </w:p>
    <w:p w14:paraId="16C517F8" w14:textId="77777777" w:rsidR="00D32BC5" w:rsidRPr="00767134" w:rsidRDefault="005F5D3C" w:rsidP="0076713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Projekt jest realizowany przy wsparciu finansowym </w:t>
      </w:r>
      <w:r w:rsidR="00767134">
        <w:rPr>
          <w:rFonts w:ascii="Times New Roman" w:eastAsia="Times New Roman" w:hAnsi="Times New Roman" w:cs="Times New Roman"/>
          <w:b/>
          <w:bCs/>
          <w:color w:val="0D0C0D"/>
          <w:sz w:val="24"/>
          <w:szCs w:val="24"/>
          <w:lang w:eastAsia="pl-PL"/>
        </w:rPr>
        <w:t>Erasmus+</w:t>
      </w:r>
    </w:p>
    <w:p w14:paraId="223542E9" w14:textId="0E94B7A4" w:rsidR="007119BE" w:rsidRPr="00767134" w:rsidRDefault="007119BE" w:rsidP="0076713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C0D"/>
          <w:sz w:val="24"/>
          <w:szCs w:val="24"/>
          <w:lang w:eastAsia="pl-PL"/>
        </w:rPr>
      </w:pP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Projekt przewiduje wyjazd </w:t>
      </w:r>
      <w:r w:rsidR="004E51C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7</w:t>
      </w:r>
      <w:r w:rsidR="00AC6E50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pracowników </w:t>
      </w:r>
      <w:r w:rsidR="00767134">
        <w:rPr>
          <w:rFonts w:ascii="Times New Roman" w:eastAsia="Times New Roman" w:hAnsi="Times New Roman" w:cs="Times New Roman"/>
          <w:b/>
          <w:bCs/>
          <w:color w:val="0D0C0D"/>
          <w:sz w:val="24"/>
          <w:szCs w:val="24"/>
          <w:lang w:eastAsia="pl-PL"/>
        </w:rPr>
        <w:t xml:space="preserve">Publicznej Szkoły Podstawowej nr 8 w Brzegu </w:t>
      </w: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w celu odbycia szkoleń metodycznych</w:t>
      </w:r>
      <w:r w:rsidR="00AC6E50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</w:t>
      </w:r>
      <w:r w:rsid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na Maltę.</w:t>
      </w:r>
    </w:p>
    <w:p w14:paraId="7054B8DC" w14:textId="007118D1" w:rsidR="007119BE" w:rsidRPr="00767134" w:rsidRDefault="007119BE" w:rsidP="0076713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eastAsia="Times New Roman" w:hAnsi="Times New Roman" w:cs="Times New Roman"/>
          <w:b/>
          <w:bCs/>
          <w:color w:val="0D0C0D"/>
          <w:sz w:val="24"/>
          <w:szCs w:val="24"/>
          <w:lang w:eastAsia="pl-PL"/>
        </w:rPr>
        <w:t>Czasu pobytu pracowni</w:t>
      </w:r>
      <w:r w:rsidR="001B6701" w:rsidRPr="00767134">
        <w:rPr>
          <w:rFonts w:ascii="Times New Roman" w:eastAsia="Times New Roman" w:hAnsi="Times New Roman" w:cs="Times New Roman"/>
          <w:b/>
          <w:bCs/>
          <w:color w:val="0D0C0D"/>
          <w:sz w:val="24"/>
          <w:szCs w:val="24"/>
          <w:lang w:eastAsia="pl-PL"/>
        </w:rPr>
        <w:t>ków</w:t>
      </w:r>
      <w:r w:rsidR="001B6701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za granicą wynosi </w:t>
      </w:r>
      <w:r w:rsidR="00B95453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maksymalnie </w:t>
      </w:r>
      <w:r w:rsidR="00483DC3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1</w:t>
      </w:r>
      <w:r w:rsidR="00295AE0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0</w:t>
      </w: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dni. Wyjazd </w:t>
      </w:r>
      <w:r w:rsid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na </w:t>
      </w:r>
      <w:r w:rsidR="00767134" w:rsidRPr="00767134"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  <w:t>Maltę</w:t>
      </w: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będzie poprzedzony </w:t>
      </w:r>
      <w:r w:rsidR="00B95453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rekrutacją i </w:t>
      </w: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przygotowaniem</w:t>
      </w:r>
      <w:r w:rsidR="00B95453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uczestników.</w:t>
      </w:r>
    </w:p>
    <w:p w14:paraId="7D44D66A" w14:textId="77777777" w:rsidR="00A764A1" w:rsidRPr="00767134" w:rsidRDefault="007119BE" w:rsidP="0076713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Projekt skierowany jest do</w:t>
      </w:r>
      <w:r w:rsidR="00B95453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wszystkich</w:t>
      </w: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</w:t>
      </w:r>
      <w:r w:rsidR="00B95453" w:rsidRPr="00767134">
        <w:rPr>
          <w:rFonts w:ascii="Times New Roman" w:eastAsia="Times New Roman" w:hAnsi="Times New Roman" w:cs="Times New Roman"/>
          <w:b/>
          <w:bCs/>
          <w:color w:val="0D0C0D"/>
          <w:sz w:val="24"/>
          <w:szCs w:val="24"/>
          <w:lang w:eastAsia="pl-PL"/>
        </w:rPr>
        <w:t>pracowników</w:t>
      </w:r>
      <w:r w:rsidR="00A764A1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</w:t>
      </w:r>
      <w:r w:rsidR="00767134">
        <w:rPr>
          <w:rFonts w:ascii="Times New Roman" w:eastAsia="Times New Roman" w:hAnsi="Times New Roman" w:cs="Times New Roman"/>
          <w:b/>
          <w:bCs/>
          <w:color w:val="0D0C0D"/>
          <w:sz w:val="24"/>
          <w:szCs w:val="24"/>
          <w:lang w:eastAsia="pl-PL"/>
        </w:rPr>
        <w:t>Publicznej Szkoły Podstawowej nr 8 w Brzegu</w:t>
      </w:r>
      <w:r w:rsidR="00AC6E50" w:rsidRPr="00767134">
        <w:rPr>
          <w:rFonts w:ascii="Times New Roman" w:eastAsia="Times New Roman" w:hAnsi="Times New Roman" w:cs="Times New Roman"/>
          <w:b/>
          <w:bCs/>
          <w:color w:val="0D0C0D"/>
          <w:sz w:val="24"/>
          <w:szCs w:val="24"/>
          <w:lang w:eastAsia="pl-PL"/>
        </w:rPr>
        <w:t xml:space="preserve"> </w:t>
      </w:r>
      <w:r w:rsidR="00A764A1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chętnych do rozwijania swoich kompetencji oraz umiejętności w zakresie </w:t>
      </w:r>
      <w:r w:rsidR="00AC6E50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edukacyjnym, </w:t>
      </w:r>
      <w:r w:rsidR="00A764A1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jak również zainteresowanych doskonaleniem warsztatu metodycznego, a także gotowych do podejmowania działań nowatorskich.</w:t>
      </w:r>
    </w:p>
    <w:p w14:paraId="54E2A282" w14:textId="77777777" w:rsidR="00AC6E50" w:rsidRPr="00767134" w:rsidRDefault="00AC6E50" w:rsidP="0076713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Udział w projekcie jest dofinansowany </w:t>
      </w:r>
      <w:r w:rsidR="00B95453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zgodnie z zasadami zamieszczonymi w przewodniku po programie.</w:t>
      </w:r>
    </w:p>
    <w:p w14:paraId="158134C3" w14:textId="77777777" w:rsidR="005F5D3C" w:rsidRPr="00767134" w:rsidRDefault="005F5D3C" w:rsidP="005F5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</w:p>
    <w:p w14:paraId="18D1E706" w14:textId="77777777" w:rsidR="00D32BC5" w:rsidRPr="00767134" w:rsidRDefault="00A5559F" w:rsidP="00D32BC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</w:pPr>
      <w:r w:rsidRPr="00767134"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  <w:t>C</w:t>
      </w:r>
      <w:r w:rsidR="00A655B8" w:rsidRPr="00767134"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  <w:t>ELE PROJEKTU</w:t>
      </w:r>
    </w:p>
    <w:p w14:paraId="43A5C43B" w14:textId="7FFBD88D" w:rsidR="00CB203A" w:rsidRPr="00CB203A" w:rsidRDefault="00CB203A" w:rsidP="00CB203A">
      <w:pPr>
        <w:pStyle w:val="Akapitzlist"/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B203A">
        <w:t xml:space="preserve"> </w:t>
      </w:r>
      <w:r w:rsidRPr="00CB203A">
        <w:rPr>
          <w:rFonts w:ascii="Times New Roman" w:hAnsi="Times New Roman" w:cs="Times New Roman"/>
          <w:sz w:val="24"/>
          <w:szCs w:val="24"/>
        </w:rPr>
        <w:t xml:space="preserve">1. Podniesienie motywacji oraz kwalifikacji nauczycieli przez wprowadzenie nowych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B203A">
        <w:rPr>
          <w:rFonts w:ascii="Times New Roman" w:hAnsi="Times New Roman" w:cs="Times New Roman"/>
          <w:sz w:val="24"/>
          <w:szCs w:val="24"/>
        </w:rPr>
        <w:t xml:space="preserve">metod i narzędzi w nauczaniu. </w:t>
      </w:r>
    </w:p>
    <w:p w14:paraId="648406D3" w14:textId="77777777" w:rsidR="00CB203A" w:rsidRPr="00CB203A" w:rsidRDefault="00CB203A" w:rsidP="00CB203A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B203A">
        <w:rPr>
          <w:rFonts w:ascii="Times New Roman" w:hAnsi="Times New Roman" w:cs="Times New Roman"/>
          <w:sz w:val="24"/>
          <w:szCs w:val="24"/>
        </w:rPr>
        <w:t xml:space="preserve">2. Poprawa wykorzystania języka obcego w praktyce. </w:t>
      </w:r>
    </w:p>
    <w:p w14:paraId="231B829F" w14:textId="3BB60F93" w:rsidR="00B95453" w:rsidRPr="00833102" w:rsidRDefault="00CB203A" w:rsidP="00833102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</w:pPr>
      <w:r w:rsidRPr="00CB203A">
        <w:rPr>
          <w:rFonts w:ascii="Times New Roman" w:hAnsi="Times New Roman" w:cs="Times New Roman"/>
          <w:sz w:val="24"/>
          <w:szCs w:val="24"/>
        </w:rPr>
        <w:t>3. Wzrost współpracy międzynarodowej.</w:t>
      </w:r>
    </w:p>
    <w:p w14:paraId="716EE0A1" w14:textId="77777777" w:rsidR="000B28AE" w:rsidRPr="00767134" w:rsidRDefault="000B28AE" w:rsidP="000B2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</w:p>
    <w:p w14:paraId="45AC7CA5" w14:textId="77777777" w:rsidR="000B28AE" w:rsidRPr="00767134" w:rsidRDefault="00A655B8" w:rsidP="000B28AE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</w:pPr>
      <w:r w:rsidRPr="00767134"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  <w:t>ZASADY REKRUTACJI</w:t>
      </w:r>
    </w:p>
    <w:p w14:paraId="05369F09" w14:textId="77777777" w:rsidR="00D35714" w:rsidRPr="00767134" w:rsidRDefault="00D35714" w:rsidP="00D35714">
      <w:pPr>
        <w:pStyle w:val="Akapitzlist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</w:p>
    <w:p w14:paraId="1B7FCEA0" w14:textId="77777777" w:rsidR="00D35714" w:rsidRPr="00767134" w:rsidRDefault="00D35714" w:rsidP="00D35714">
      <w:pPr>
        <w:pStyle w:val="Akapitzlist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W celu zapewnienia równego dostępu do informacji o projekcie oraz zachowania zasad sprawiedliwej rekrutacji wobec wszystkich zainteresowanych projektem podjęte zostaną następujące działania:</w:t>
      </w:r>
    </w:p>
    <w:p w14:paraId="11268600" w14:textId="77777777" w:rsidR="00D35714" w:rsidRPr="00767134" w:rsidRDefault="00D35714" w:rsidP="00D35714">
      <w:pPr>
        <w:pStyle w:val="Akapitzlist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</w:p>
    <w:p w14:paraId="0DEF787B" w14:textId="77777777" w:rsidR="00D35714" w:rsidRPr="00767134" w:rsidRDefault="00D35714" w:rsidP="0076713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Zamieszczenie informacji o prowadzonej rekrutacji oraz regulaminu uczestnictwa na tablicy ogłoszeń w pokoju nauczycielskim oraz w zakładce programu Erasmus+ na szkolnej stronie internetowej.</w:t>
      </w:r>
    </w:p>
    <w:p w14:paraId="36EDCF4A" w14:textId="62DBA3DF" w:rsidR="00D35714" w:rsidRPr="00767134" w:rsidRDefault="00D35714" w:rsidP="0076713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Zgodnie z przyznanym dofinansowaniem w mobi</w:t>
      </w:r>
      <w:r w:rsidR="002B3136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lnościach udział weźmie </w:t>
      </w:r>
      <w:r w:rsidR="00632318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7</w:t>
      </w: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pracowników </w:t>
      </w:r>
      <w:r w:rsidR="00767134">
        <w:rPr>
          <w:rFonts w:ascii="Times New Roman" w:eastAsia="Times New Roman" w:hAnsi="Times New Roman" w:cs="Times New Roman"/>
          <w:b/>
          <w:bCs/>
          <w:color w:val="0D0C0D"/>
          <w:sz w:val="24"/>
          <w:szCs w:val="24"/>
          <w:lang w:eastAsia="pl-PL"/>
        </w:rPr>
        <w:t>Publicznej Szkoły Podstawowej nr 8 w Brzegu.</w:t>
      </w:r>
      <w:r w:rsidR="002B3136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</w:t>
      </w:r>
      <w:r w:rsidR="00C57802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W</w:t>
      </w: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przygotowaniach językowo-kulturowych przed wyjazdem uczes</w:t>
      </w:r>
      <w:r w:rsidR="0049600C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tników oraz w</w:t>
      </w: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prezentacjach innowacyjnych metod nauczania, które uczestnicy mobilności zorganizują po powrocie, mogą wziąć udział wszyscy nau</w:t>
      </w:r>
      <w:r w:rsidR="0049600C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czyciele</w:t>
      </w: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, którzy zainteresowani będą podniesieniem swoich umiejętności językowych i kompetencji zawodowych.</w:t>
      </w:r>
    </w:p>
    <w:p w14:paraId="5C362418" w14:textId="67642B0F" w:rsidR="0049600C" w:rsidRPr="00767134" w:rsidRDefault="0049600C" w:rsidP="0076713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Rekruta</w:t>
      </w:r>
      <w:r w:rsidR="00705F7B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cja do </w:t>
      </w:r>
      <w:r w:rsidR="00A655B8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projektu trwa od </w:t>
      </w:r>
      <w:r w:rsidR="004E51C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11</w:t>
      </w:r>
      <w:r w:rsidR="00295AE0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.</w:t>
      </w:r>
      <w:r w:rsidR="004E51C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12</w:t>
      </w:r>
      <w:r w:rsidR="00295AE0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.2024r.</w:t>
      </w:r>
      <w:r w:rsidR="00C57802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do </w:t>
      </w:r>
      <w:r w:rsidR="00295AE0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20.</w:t>
      </w:r>
      <w:r w:rsidR="004E51C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12</w:t>
      </w:r>
      <w:r w:rsidR="00295AE0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.2024r.</w:t>
      </w:r>
    </w:p>
    <w:p w14:paraId="2413A13C" w14:textId="20B4348D" w:rsidR="0049600C" w:rsidRPr="00767134" w:rsidRDefault="00BF00D4" w:rsidP="0076713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lastRenderedPageBreak/>
        <w:t>Osoby</w:t>
      </w:r>
      <w:r w:rsidR="0049600C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zainteresowani udziałem w projekcie przedłożą d</w:t>
      </w:r>
      <w:r w:rsidR="00C57802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o </w:t>
      </w:r>
      <w:r w:rsidR="00295AE0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sekretariatu szkoły</w:t>
      </w:r>
      <w:r w:rsidR="00705F7B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</w:t>
      </w:r>
      <w:r w:rsidR="0049600C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wypełnioną ankietę rekrutacyjną (załącznik nr 1 do regulaminu). Ostateczny termin złożenia ankiety upływ</w:t>
      </w:r>
      <w:r w:rsidR="00705F7B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a z dniem </w:t>
      </w:r>
      <w:r w:rsidR="00295AE0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20.</w:t>
      </w:r>
      <w:r w:rsidR="004E51C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12</w:t>
      </w:r>
      <w:r w:rsidR="00295AE0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.2024 r.</w:t>
      </w:r>
      <w:r w:rsidR="0049600C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</w:t>
      </w:r>
    </w:p>
    <w:p w14:paraId="201D3F95" w14:textId="77777777" w:rsidR="00583B39" w:rsidRPr="00767134" w:rsidRDefault="00583B39" w:rsidP="0076713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Kryteria </w:t>
      </w:r>
      <w:r w:rsidR="00C57802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rekrutacji nauczycieli:</w:t>
      </w:r>
    </w:p>
    <w:p w14:paraId="6CACC744" w14:textId="77777777" w:rsidR="00833102" w:rsidRPr="00833102" w:rsidRDefault="00833102" w:rsidP="00F30282">
      <w:pPr>
        <w:pStyle w:val="Akapitzlist"/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33102">
        <w:rPr>
          <w:rFonts w:ascii="Times New Roman" w:hAnsi="Times New Roman" w:cs="Times New Roman"/>
          <w:sz w:val="24"/>
          <w:szCs w:val="24"/>
        </w:rPr>
        <w:t xml:space="preserve">1. motywacja kandydata do udziału w projekcie wynikająca z treści formularza zgłoszeniowego [1-20], </w:t>
      </w:r>
    </w:p>
    <w:p w14:paraId="3E553034" w14:textId="77777777" w:rsidR="00833102" w:rsidRPr="00F30282" w:rsidRDefault="00833102" w:rsidP="00F30282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30282">
        <w:rPr>
          <w:rFonts w:ascii="Times New Roman" w:hAnsi="Times New Roman" w:cs="Times New Roman"/>
          <w:sz w:val="24"/>
          <w:szCs w:val="24"/>
        </w:rPr>
        <w:t xml:space="preserve">2. dotychczasowy staż pracy w naszej szkole [1-5], </w:t>
      </w:r>
    </w:p>
    <w:p w14:paraId="0CA7962A" w14:textId="6527218A" w:rsidR="00C57802" w:rsidRPr="00833102" w:rsidRDefault="00833102" w:rsidP="00F30282">
      <w:pPr>
        <w:pStyle w:val="Akapitzlist"/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833102">
        <w:rPr>
          <w:rFonts w:ascii="Times New Roman" w:hAnsi="Times New Roman" w:cs="Times New Roman"/>
          <w:sz w:val="24"/>
          <w:szCs w:val="24"/>
        </w:rPr>
        <w:t xml:space="preserve">3. poziom znajomości języka angielskiego wynikający z treści formularza zgłoszeniowego [1-5]. </w:t>
      </w:r>
    </w:p>
    <w:p w14:paraId="14387312" w14:textId="77777777" w:rsidR="00FF77A4" w:rsidRPr="00767134" w:rsidRDefault="00FF77A4" w:rsidP="00767134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</w:pP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Zadeklarowanie uczestniczenia w projekcie zobowiązuje nauczyciela do aktywnego podejmowania działań projektowych przez cały okres jego realizacji.</w:t>
      </w:r>
    </w:p>
    <w:p w14:paraId="54A33AA7" w14:textId="77777777" w:rsidR="00C57802" w:rsidRPr="00767134" w:rsidRDefault="00C57802" w:rsidP="0076713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</w:p>
    <w:p w14:paraId="150DEC97" w14:textId="77777777" w:rsidR="00FF77A4" w:rsidRPr="00767134" w:rsidRDefault="00FF77A4" w:rsidP="0076713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Rekrutacja do projektu będzie przebiegać następująco:</w:t>
      </w:r>
    </w:p>
    <w:p w14:paraId="523A211D" w14:textId="77777777" w:rsidR="000B28AE" w:rsidRPr="00767134" w:rsidRDefault="000B28AE" w:rsidP="00767134">
      <w:pPr>
        <w:pStyle w:val="NormalnyWeb"/>
        <w:shd w:val="clear" w:color="auto" w:fill="FFFFFF"/>
        <w:spacing w:before="0" w:beforeAutospacing="0" w:after="240" w:afterAutospacing="0"/>
        <w:ind w:left="720"/>
        <w:jc w:val="both"/>
        <w:rPr>
          <w:b/>
          <w:color w:val="0D0C0D"/>
        </w:rPr>
      </w:pPr>
    </w:p>
    <w:p w14:paraId="1B154196" w14:textId="24AB135A" w:rsidR="00FF77A4" w:rsidRPr="00767134" w:rsidRDefault="00C57802" w:rsidP="00767134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Uczestnicy</w:t>
      </w:r>
      <w:r w:rsidR="00FF77A4"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zainteresowani wyjazdem wypełnią arkusz rekrutacyjny, na podstawie którego będzie możliwe zakwalifikowanie </w:t>
      </w: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ich</w:t>
      </w:r>
      <w:r w:rsidR="00FF77A4"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do udziału w projekcie. Posiedzenie</w:t>
      </w:r>
      <w:r w:rsidR="00BF00D4"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komisji będzie miało miejsce </w:t>
      </w:r>
      <w:r w:rsidR="00F717ED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20.12.2024 r.</w:t>
      </w:r>
      <w:r w:rsidR="00FF77A4"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W trakcie spotkania członkowie komisji dokonają analizy złożonych ankiet</w:t>
      </w: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i stworzą listę osób zakwalifikowanych</w:t>
      </w:r>
      <w:r w:rsidR="005477E3"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oraz listę rezerwową.</w:t>
      </w:r>
    </w:p>
    <w:p w14:paraId="1981C820" w14:textId="1AD6A6C5" w:rsidR="005477E3" w:rsidRPr="00767134" w:rsidRDefault="00C57802" w:rsidP="00767134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Uczestnicy</w:t>
      </w:r>
      <w:r w:rsidR="006345EA"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, którzy zostali wyłonieni podczas pierwszego etapu rekrutacji </w:t>
      </w:r>
      <w:r w:rsidR="00383928"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zostan</w:t>
      </w: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ą</w:t>
      </w:r>
      <w:r w:rsidR="00383928"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</w:t>
      </w: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poinformowanie o wynikach rekrutacji, a lista rankingowa będzie dostępna </w:t>
      </w:r>
      <w:r w:rsidR="0010270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w sekretariacie szkoły</w:t>
      </w:r>
      <w:r w:rsidR="00BF2BDF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PSP nr 8 w Brzegu. </w:t>
      </w:r>
      <w:r w:rsidR="005477E3"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Od decyzji komisji można złożyć odwołanie do dyrektora w formie pisemnej w ciągu 7 dni od ogłoszenia wyników rekrutacji</w:t>
      </w:r>
      <w:r w:rsidR="00383928"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. </w:t>
      </w:r>
    </w:p>
    <w:p w14:paraId="22E722AF" w14:textId="77777777" w:rsidR="005477E3" w:rsidRPr="00767134" w:rsidRDefault="005477E3" w:rsidP="00767134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W przypadku niezgłoszenia się odpowiedniej ilości osób zostanie przeprowadzana rekrutacja uzupełniająca.</w:t>
      </w:r>
    </w:p>
    <w:p w14:paraId="182A49C0" w14:textId="77777777" w:rsidR="00FF77A4" w:rsidRPr="00767134" w:rsidRDefault="00383928" w:rsidP="00767134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Przed podjęciem finalnej decyzji o zakwalifikowaniu nauczyciela do projektu, zespół rekrutacyjny zastrzega sobie prawo do przeprowadzenia rozmowy kwalifikacyjnej z każdym z kandydatów.</w:t>
      </w:r>
    </w:p>
    <w:p w14:paraId="295C0ABE" w14:textId="77777777" w:rsidR="000B28AE" w:rsidRPr="00767134" w:rsidRDefault="000B28AE" w:rsidP="00767134">
      <w:pPr>
        <w:pStyle w:val="NormalnyWeb"/>
        <w:shd w:val="clear" w:color="auto" w:fill="FFFFFF"/>
        <w:spacing w:before="0" w:beforeAutospacing="0" w:after="240" w:afterAutospacing="0"/>
        <w:ind w:left="720"/>
        <w:jc w:val="both"/>
        <w:rPr>
          <w:color w:val="0D0C0D"/>
        </w:rPr>
      </w:pPr>
    </w:p>
    <w:p w14:paraId="68392175" w14:textId="29F95762" w:rsidR="002E3F1E" w:rsidRDefault="002E3F1E" w:rsidP="0076713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2E3F1E">
        <w:rPr>
          <w:rFonts w:ascii="Times New Roman" w:hAnsi="Times New Roman" w:cs="Times New Roman"/>
          <w:sz w:val="24"/>
          <w:szCs w:val="24"/>
        </w:rPr>
        <w:t>W szkole powołany jest zespół rekrutacyjny. Zespół liczy 4 osoby i składa się z dyrektora szkoły pani Lucyny Bończak, koordynatora projektu - Alicji Dorociak-Bryk, członków: Weroniki Tworowskiej i Marioli Gancarczyk</w:t>
      </w:r>
      <w:r>
        <w:t>.</w:t>
      </w:r>
    </w:p>
    <w:p w14:paraId="78F50E27" w14:textId="5A203CB9" w:rsidR="008A5CC9" w:rsidRPr="00767134" w:rsidRDefault="008A5CC9" w:rsidP="0076713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Lista uczestników projektu zakwalifikowanych na poszczególne wyjazdy zostanie podan</w:t>
      </w:r>
      <w:r w:rsidR="00BF00D4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a do publiczne</w:t>
      </w:r>
      <w:r w:rsidR="00A655B8"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j wiadomości do </w:t>
      </w:r>
      <w:r w:rsidR="00B8160A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23.12.2024 r. </w:t>
      </w:r>
    </w:p>
    <w:p w14:paraId="6C2CD498" w14:textId="77777777" w:rsidR="00C57802" w:rsidRPr="00767134" w:rsidRDefault="00C57802" w:rsidP="00767134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Zawiadamiamy, że osoby chcące wziąć udział w projekcie powinny spełnić warunki wjazdu na Maltę związane z sytuacją epidemiologiczną COVID-19 na świecie.</w:t>
      </w:r>
    </w:p>
    <w:p w14:paraId="0EE4B0C0" w14:textId="77777777" w:rsidR="008A5CC9" w:rsidRPr="00767134" w:rsidRDefault="008A5CC9" w:rsidP="00767134">
      <w:pPr>
        <w:shd w:val="clear" w:color="auto" w:fill="FFFFFF"/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 </w:t>
      </w:r>
    </w:p>
    <w:p w14:paraId="765D6E05" w14:textId="77777777" w:rsidR="00383928" w:rsidRPr="00767134" w:rsidRDefault="00383928" w:rsidP="00767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</w:p>
    <w:p w14:paraId="79529F76" w14:textId="77777777" w:rsidR="008A5CC9" w:rsidRPr="00767134" w:rsidRDefault="00A655B8" w:rsidP="00767134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</w:pPr>
      <w:r w:rsidRPr="00767134"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  <w:t>OBOWIĄZKI UCZESTNIKÓW PROJEKTU</w:t>
      </w:r>
    </w:p>
    <w:p w14:paraId="661D6686" w14:textId="77777777" w:rsidR="00383928" w:rsidRPr="00767134" w:rsidRDefault="00383928" w:rsidP="00FB6581">
      <w:pPr>
        <w:pStyle w:val="NormalnyWeb"/>
        <w:shd w:val="clear" w:color="auto" w:fill="FFFFFF"/>
        <w:spacing w:before="0" w:beforeAutospacing="0" w:after="240" w:afterAutospacing="0"/>
        <w:jc w:val="both"/>
        <w:rPr>
          <w:color w:val="0D0C0D"/>
        </w:rPr>
      </w:pPr>
    </w:p>
    <w:p w14:paraId="10F31865" w14:textId="77777777" w:rsidR="008A5CC9" w:rsidRPr="00767134" w:rsidRDefault="008A5CC9" w:rsidP="00767134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Uczestnik zobowiązuje się do:</w:t>
      </w:r>
    </w:p>
    <w:p w14:paraId="58FB9BE1" w14:textId="77777777" w:rsidR="008A5CC9" w:rsidRPr="00767134" w:rsidRDefault="008A5CC9" w:rsidP="00767134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Przestrzegania regulaminu uczestnictwa w projekcie;</w:t>
      </w:r>
    </w:p>
    <w:p w14:paraId="4797E1A0" w14:textId="77777777" w:rsidR="008A5CC9" w:rsidRPr="00767134" w:rsidRDefault="008A5CC9" w:rsidP="00767134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Regularnego uczestniczenia we wszystkich spotkaniach organizowanych przez koordynatora w celu omówienia postępów realizacji projektu;</w:t>
      </w:r>
    </w:p>
    <w:p w14:paraId="28B79DA1" w14:textId="77777777" w:rsidR="008A5CC9" w:rsidRPr="00767134" w:rsidRDefault="008A5CC9" w:rsidP="00767134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Terminowego wykonywania przydzielonych w projekcie zadań;</w:t>
      </w:r>
    </w:p>
    <w:p w14:paraId="2726EF8C" w14:textId="77777777" w:rsidR="008A5CC9" w:rsidRPr="00767134" w:rsidRDefault="008A5CC9" w:rsidP="00767134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lastRenderedPageBreak/>
        <w:t>Tworzenia i opracowywania materiałów niezbędnych do realizacji poszczególnych działań przewidzianych w projekcie;</w:t>
      </w:r>
    </w:p>
    <w:p w14:paraId="1BC0A155" w14:textId="77777777" w:rsidR="008A5CC9" w:rsidRPr="00767134" w:rsidRDefault="008A5CC9" w:rsidP="00767134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Promowania projektu wśród społeczności szkolnej i lokalnej oraz na skalę międzynarodową;</w:t>
      </w:r>
    </w:p>
    <w:p w14:paraId="47F9FAB1" w14:textId="77777777" w:rsidR="008A5CC9" w:rsidRPr="00767134" w:rsidRDefault="008A5CC9" w:rsidP="00767134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Doskonalenia znajomości języka angielskiego, warsztatu metodycznego oraz umiejętności;</w:t>
      </w:r>
    </w:p>
    <w:p w14:paraId="5C1336B6" w14:textId="77777777" w:rsidR="008A5CC9" w:rsidRPr="00767134" w:rsidRDefault="008A5CC9" w:rsidP="00767134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Godnego wypełniania swoich obowiązków na forum międzynarodowym.</w:t>
      </w:r>
    </w:p>
    <w:p w14:paraId="6826B8DC" w14:textId="77777777" w:rsidR="00A5559F" w:rsidRPr="00767134" w:rsidRDefault="00A5559F" w:rsidP="0076713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08EBA79" w14:textId="77777777" w:rsidR="008A5CC9" w:rsidRPr="00767134" w:rsidRDefault="008A5CC9" w:rsidP="0076713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E9472AB" w14:textId="77777777" w:rsidR="008A5CC9" w:rsidRPr="00767134" w:rsidRDefault="008A5CC9" w:rsidP="00767134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Style w:val="Pogrubienie"/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ZASADY</w:t>
      </w: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 </w:t>
      </w:r>
      <w:r w:rsidRPr="00767134">
        <w:rPr>
          <w:rStyle w:val="Pogrubienie"/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REZYGNACJI</w:t>
      </w: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 </w:t>
      </w:r>
      <w:r w:rsidRPr="00767134">
        <w:rPr>
          <w:rStyle w:val="Pogrubienie"/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Z</w:t>
      </w: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 </w:t>
      </w:r>
      <w:r w:rsidRPr="00767134">
        <w:rPr>
          <w:rStyle w:val="Pogrubienie"/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UDZIAŁU</w:t>
      </w: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 </w:t>
      </w:r>
      <w:r w:rsidRPr="00767134">
        <w:rPr>
          <w:rStyle w:val="Pogrubienie"/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W</w:t>
      </w: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 </w:t>
      </w:r>
      <w:r w:rsidRPr="00767134">
        <w:rPr>
          <w:rStyle w:val="Pogrubienie"/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PROJEKCIE</w:t>
      </w:r>
    </w:p>
    <w:p w14:paraId="50000B99" w14:textId="77777777" w:rsidR="008A5CC9" w:rsidRPr="00767134" w:rsidRDefault="008A5CC9" w:rsidP="00767134">
      <w:pPr>
        <w:pStyle w:val="Akapitzlist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</w:p>
    <w:p w14:paraId="2CC9C1A1" w14:textId="77777777" w:rsidR="008A5CC9" w:rsidRPr="00767134" w:rsidRDefault="008A5CC9" w:rsidP="00767134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767134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Nauczyciel ma prawo do rezygnacji z udziału w projekcie po złożeniu pisemnego oświadczenia o rezygnacji potwierdzonego własnoręcznym podpisem.</w:t>
      </w:r>
    </w:p>
    <w:p w14:paraId="5315F72F" w14:textId="77777777" w:rsidR="008A5CC9" w:rsidRPr="00767134" w:rsidRDefault="008A5CC9" w:rsidP="00767134">
      <w:pPr>
        <w:pStyle w:val="NormalnyWeb"/>
        <w:numPr>
          <w:ilvl w:val="0"/>
          <w:numId w:val="33"/>
        </w:numPr>
        <w:shd w:val="clear" w:color="auto" w:fill="FFFFFF"/>
        <w:spacing w:before="0" w:beforeAutospacing="0" w:after="240" w:afterAutospacing="0"/>
        <w:jc w:val="both"/>
        <w:rPr>
          <w:color w:val="0D0C0D"/>
        </w:rPr>
      </w:pPr>
      <w:r w:rsidRPr="00767134">
        <w:rPr>
          <w:color w:val="0D0C0D"/>
        </w:rPr>
        <w:t xml:space="preserve">W przypadku zakwalifikowania się </w:t>
      </w:r>
      <w:r w:rsidR="005477E3" w:rsidRPr="00767134">
        <w:rPr>
          <w:color w:val="0D0C0D"/>
        </w:rPr>
        <w:t>uczestnika</w:t>
      </w:r>
      <w:r w:rsidRPr="00767134">
        <w:rPr>
          <w:color w:val="0D0C0D"/>
        </w:rPr>
        <w:t xml:space="preserve"> na wyjazd i jego rezygnacji z tego wyjazdu, w wyjeździe uczestniczyć będzie </w:t>
      </w:r>
      <w:r w:rsidR="005477E3" w:rsidRPr="00767134">
        <w:rPr>
          <w:color w:val="0D0C0D"/>
        </w:rPr>
        <w:t>osoba</w:t>
      </w:r>
      <w:r w:rsidRPr="00767134">
        <w:rPr>
          <w:color w:val="0D0C0D"/>
        </w:rPr>
        <w:t xml:space="preserve"> z listy rezerwowej. Jeżeli przed podjęciem decyzji o rezygnacji zostały dokonane płatności na nazwisko pierwotnie wybranego uczestnika, uczestnik rezygnujący z wyjazdu jest zobowiązany ponieść wszelkie koszty finansowe powstałe na skutek zmiany nazwiska na bilecie lotniczym czy odwołania rezerwacji.</w:t>
      </w:r>
    </w:p>
    <w:p w14:paraId="0CB89AAC" w14:textId="77777777" w:rsidR="008A5CC9" w:rsidRPr="00767134" w:rsidRDefault="008A5CC9" w:rsidP="00767134">
      <w:pPr>
        <w:pStyle w:val="NormalnyWeb"/>
        <w:shd w:val="clear" w:color="auto" w:fill="FFFFFF"/>
        <w:spacing w:before="0" w:beforeAutospacing="0" w:after="240" w:afterAutospacing="0"/>
        <w:ind w:left="360"/>
        <w:jc w:val="both"/>
        <w:rPr>
          <w:color w:val="0D0C0D"/>
        </w:rPr>
      </w:pPr>
    </w:p>
    <w:p w14:paraId="21126EBC" w14:textId="77777777" w:rsidR="007B02C1" w:rsidRPr="00767134" w:rsidRDefault="007B02C1" w:rsidP="00767134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240" w:afterAutospacing="0"/>
        <w:jc w:val="both"/>
        <w:rPr>
          <w:color w:val="0D0C0D"/>
        </w:rPr>
      </w:pPr>
      <w:r w:rsidRPr="00767134">
        <w:rPr>
          <w:rStyle w:val="Pogrubienie"/>
          <w:color w:val="0D0C0D"/>
        </w:rPr>
        <w:t>INFORMACJA</w:t>
      </w:r>
      <w:r w:rsidRPr="00767134">
        <w:rPr>
          <w:color w:val="0D0C0D"/>
        </w:rPr>
        <w:t> </w:t>
      </w:r>
      <w:r w:rsidRPr="00767134">
        <w:rPr>
          <w:rStyle w:val="Pogrubienie"/>
          <w:color w:val="0D0C0D"/>
        </w:rPr>
        <w:t>O</w:t>
      </w:r>
      <w:r w:rsidRPr="00767134">
        <w:rPr>
          <w:color w:val="0D0C0D"/>
        </w:rPr>
        <w:t> </w:t>
      </w:r>
      <w:r w:rsidRPr="00767134">
        <w:rPr>
          <w:rStyle w:val="Pogrubienie"/>
          <w:color w:val="0D0C0D"/>
        </w:rPr>
        <w:t>WYNIKACH</w:t>
      </w:r>
      <w:r w:rsidRPr="00767134">
        <w:rPr>
          <w:color w:val="0D0C0D"/>
        </w:rPr>
        <w:t> </w:t>
      </w:r>
      <w:r w:rsidRPr="00767134">
        <w:rPr>
          <w:rStyle w:val="Pogrubienie"/>
          <w:color w:val="0D0C0D"/>
        </w:rPr>
        <w:t>REKRUTACJI</w:t>
      </w:r>
    </w:p>
    <w:p w14:paraId="5B2EE941" w14:textId="17D1CE9A" w:rsidR="007B02C1" w:rsidRPr="00767134" w:rsidRDefault="007B02C1" w:rsidP="00767134">
      <w:pPr>
        <w:pStyle w:val="NormalnyWeb"/>
        <w:shd w:val="clear" w:color="auto" w:fill="FFFFFF"/>
        <w:spacing w:before="0" w:beforeAutospacing="0" w:after="240" w:afterAutospacing="0"/>
        <w:ind w:left="360"/>
        <w:jc w:val="both"/>
        <w:rPr>
          <w:color w:val="0D0C0D"/>
          <w:shd w:val="clear" w:color="auto" w:fill="FFFFFF"/>
        </w:rPr>
      </w:pPr>
      <w:r w:rsidRPr="00767134">
        <w:rPr>
          <w:color w:val="0D0C0D"/>
          <w:shd w:val="clear" w:color="auto" w:fill="FFFFFF"/>
        </w:rPr>
        <w:t xml:space="preserve">Z posiedzenia zostanie sporządzony protokół zawierający datę posiedzenia, imiona i nazwiska oraz podpisy członków komisji, jak również listę </w:t>
      </w:r>
      <w:r w:rsidR="005477E3" w:rsidRPr="00767134">
        <w:rPr>
          <w:color w:val="0D0C0D"/>
          <w:shd w:val="clear" w:color="auto" w:fill="FFFFFF"/>
        </w:rPr>
        <w:t>osób</w:t>
      </w:r>
      <w:r w:rsidRPr="00767134">
        <w:rPr>
          <w:color w:val="0D0C0D"/>
          <w:shd w:val="clear" w:color="auto" w:fill="FFFFFF"/>
        </w:rPr>
        <w:t xml:space="preserve"> zakwalifikowanych do wyjazdu</w:t>
      </w:r>
      <w:r w:rsidR="005477E3" w:rsidRPr="00767134">
        <w:rPr>
          <w:color w:val="0D0C0D"/>
          <w:shd w:val="clear" w:color="auto" w:fill="FFFFFF"/>
        </w:rPr>
        <w:t xml:space="preserve"> wraz z lista rezerwową</w:t>
      </w:r>
      <w:r w:rsidRPr="00767134">
        <w:rPr>
          <w:color w:val="0D0C0D"/>
          <w:shd w:val="clear" w:color="auto" w:fill="FFFFFF"/>
        </w:rPr>
        <w:t xml:space="preserve">. Ww. lista zostanie wywieszona na tablicy ogłoszeń oraz </w:t>
      </w:r>
      <w:r w:rsidR="00A655B8" w:rsidRPr="00767134">
        <w:rPr>
          <w:color w:val="0D0C0D"/>
          <w:shd w:val="clear" w:color="auto" w:fill="FFFFFF"/>
        </w:rPr>
        <w:t xml:space="preserve">nie później niż </w:t>
      </w:r>
      <w:r w:rsidR="00D0644D">
        <w:rPr>
          <w:color w:val="0D0C0D"/>
          <w:shd w:val="clear" w:color="auto" w:fill="FFFFFF"/>
        </w:rPr>
        <w:t xml:space="preserve">23.12.2024 r. </w:t>
      </w:r>
    </w:p>
    <w:p w14:paraId="31B73CFA" w14:textId="77777777" w:rsidR="00BF00D4" w:rsidRPr="00767134" w:rsidRDefault="00BF00D4" w:rsidP="00767134">
      <w:pPr>
        <w:pStyle w:val="NormalnyWeb"/>
        <w:shd w:val="clear" w:color="auto" w:fill="FFFFFF"/>
        <w:spacing w:before="0" w:beforeAutospacing="0" w:after="240" w:afterAutospacing="0"/>
        <w:ind w:left="360"/>
        <w:jc w:val="both"/>
        <w:rPr>
          <w:color w:val="0D0C0D"/>
        </w:rPr>
      </w:pPr>
    </w:p>
    <w:p w14:paraId="5DAB1EE8" w14:textId="77777777" w:rsidR="007B02C1" w:rsidRPr="00767134" w:rsidRDefault="007B02C1" w:rsidP="00767134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240" w:afterAutospacing="0"/>
        <w:jc w:val="both"/>
        <w:rPr>
          <w:rStyle w:val="Pogrubienie"/>
          <w:b w:val="0"/>
          <w:bCs w:val="0"/>
          <w:color w:val="0D0C0D"/>
        </w:rPr>
      </w:pPr>
      <w:r w:rsidRPr="00767134">
        <w:rPr>
          <w:rStyle w:val="Pogrubienie"/>
          <w:color w:val="0D0C0D"/>
          <w:shd w:val="clear" w:color="auto" w:fill="FFFFFF"/>
        </w:rPr>
        <w:t>POSTANOWIENIA</w:t>
      </w:r>
      <w:r w:rsidRPr="00767134">
        <w:rPr>
          <w:color w:val="0D0C0D"/>
          <w:shd w:val="clear" w:color="auto" w:fill="FFFFFF"/>
        </w:rPr>
        <w:t> </w:t>
      </w:r>
      <w:r w:rsidRPr="00767134">
        <w:rPr>
          <w:rStyle w:val="Pogrubienie"/>
          <w:color w:val="0D0C0D"/>
          <w:shd w:val="clear" w:color="auto" w:fill="FFFFFF"/>
        </w:rPr>
        <w:t>KOŃCOWE</w:t>
      </w:r>
    </w:p>
    <w:p w14:paraId="08CD8D31" w14:textId="77777777" w:rsidR="007B02C1" w:rsidRPr="00767134" w:rsidRDefault="007B02C1" w:rsidP="00767134">
      <w:pPr>
        <w:pStyle w:val="NormalnyWeb"/>
        <w:shd w:val="clear" w:color="auto" w:fill="FFFFFF"/>
        <w:spacing w:before="0" w:beforeAutospacing="0" w:after="240" w:afterAutospacing="0"/>
        <w:ind w:left="360"/>
        <w:jc w:val="both"/>
        <w:rPr>
          <w:color w:val="0D0C0D"/>
        </w:rPr>
      </w:pPr>
      <w:r w:rsidRPr="00767134">
        <w:rPr>
          <w:color w:val="0D0C0D"/>
        </w:rPr>
        <w:t xml:space="preserve">1. </w:t>
      </w:r>
      <w:r w:rsidRPr="00767134">
        <w:rPr>
          <w:color w:val="0D0C0D"/>
        </w:rPr>
        <w:tab/>
        <w:t>Koordynator zastrzega sobie prawo zmiany postanowień niniejszego regulaminu w przypadku zaistnienia nieprzewidzianych okoliczności niezależnych od niego.</w:t>
      </w:r>
    </w:p>
    <w:p w14:paraId="50AE3B49" w14:textId="77777777" w:rsidR="007B02C1" w:rsidRPr="00767134" w:rsidRDefault="007B02C1" w:rsidP="00767134">
      <w:pPr>
        <w:pStyle w:val="NormalnyWeb"/>
        <w:shd w:val="clear" w:color="auto" w:fill="FFFFFF"/>
        <w:spacing w:before="0" w:beforeAutospacing="0" w:after="240" w:afterAutospacing="0"/>
        <w:ind w:firstLine="360"/>
        <w:jc w:val="both"/>
        <w:rPr>
          <w:color w:val="0D0C0D"/>
        </w:rPr>
      </w:pPr>
      <w:r w:rsidRPr="00767134">
        <w:rPr>
          <w:color w:val="0D0C0D"/>
        </w:rPr>
        <w:t xml:space="preserve">2. </w:t>
      </w:r>
      <w:r w:rsidRPr="00767134">
        <w:rPr>
          <w:color w:val="0D0C0D"/>
        </w:rPr>
        <w:tab/>
        <w:t>W przypadkach spornych, nieuregulowanych postanowieniami niniejszego regulaminu, a dotyczących udziału w projekcie, decyzję podejmie dyrekcj</w:t>
      </w:r>
      <w:r w:rsidR="005477E3" w:rsidRPr="00767134">
        <w:rPr>
          <w:color w:val="0D0C0D"/>
        </w:rPr>
        <w:t>a</w:t>
      </w:r>
      <w:r w:rsidRPr="00767134">
        <w:rPr>
          <w:color w:val="0D0C0D"/>
        </w:rPr>
        <w:t xml:space="preserve"> szkoły</w:t>
      </w:r>
      <w:r w:rsidR="005477E3" w:rsidRPr="00767134">
        <w:rPr>
          <w:color w:val="0D0C0D"/>
        </w:rPr>
        <w:t>.</w:t>
      </w:r>
    </w:p>
    <w:p w14:paraId="472538FC" w14:textId="77777777" w:rsidR="007B02C1" w:rsidRPr="00767134" w:rsidRDefault="007B02C1" w:rsidP="00767134">
      <w:pPr>
        <w:pStyle w:val="NormalnyWeb"/>
        <w:shd w:val="clear" w:color="auto" w:fill="FFFFFF"/>
        <w:spacing w:before="0" w:beforeAutospacing="0" w:after="240" w:afterAutospacing="0"/>
        <w:ind w:firstLine="360"/>
        <w:jc w:val="both"/>
        <w:rPr>
          <w:color w:val="0D0C0D"/>
        </w:rPr>
      </w:pPr>
      <w:r w:rsidRPr="00767134">
        <w:rPr>
          <w:color w:val="0D0C0D"/>
        </w:rPr>
        <w:t>3.</w:t>
      </w:r>
      <w:r w:rsidRPr="00767134">
        <w:rPr>
          <w:color w:val="0D0C0D"/>
        </w:rPr>
        <w:tab/>
        <w:t xml:space="preserve"> Aktualna treść regulaminu jest dostępna u koordynatora projektu oraz na stronie internetowej szkoły w zakładce Erasmus+.</w:t>
      </w:r>
    </w:p>
    <w:p w14:paraId="7A07F0BD" w14:textId="77777777" w:rsidR="007B02C1" w:rsidRPr="00767134" w:rsidRDefault="007B02C1" w:rsidP="007B02C1">
      <w:pPr>
        <w:pStyle w:val="NormalnyWeb"/>
        <w:shd w:val="clear" w:color="auto" w:fill="FFFFFF"/>
        <w:spacing w:before="0" w:beforeAutospacing="0" w:after="240" w:afterAutospacing="0"/>
        <w:ind w:firstLine="360"/>
        <w:rPr>
          <w:color w:val="0D0C0D"/>
        </w:rPr>
      </w:pPr>
    </w:p>
    <w:sectPr w:rsidR="007B02C1" w:rsidRPr="00767134" w:rsidSect="00C21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518B"/>
    <w:multiLevelType w:val="hybridMultilevel"/>
    <w:tmpl w:val="FB22F3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35F3F"/>
    <w:multiLevelType w:val="hybridMultilevel"/>
    <w:tmpl w:val="D1C280A0"/>
    <w:lvl w:ilvl="0" w:tplc="AAB8C5CC">
      <w:start w:val="1"/>
      <w:numFmt w:val="decimal"/>
      <w:lvlText w:val="%1."/>
      <w:lvlJc w:val="left"/>
      <w:pPr>
        <w:ind w:left="1080" w:hanging="360"/>
      </w:pPr>
      <w:rPr>
        <w:rFonts w:ascii="Georgia" w:hAnsi="Georgia"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F7027"/>
    <w:multiLevelType w:val="hybridMultilevel"/>
    <w:tmpl w:val="F07A2F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E04464"/>
    <w:multiLevelType w:val="hybridMultilevel"/>
    <w:tmpl w:val="73447DCE"/>
    <w:lvl w:ilvl="0" w:tplc="584E1074">
      <w:start w:val="1"/>
      <w:numFmt w:val="decimal"/>
      <w:lvlText w:val="%1."/>
      <w:lvlJc w:val="left"/>
      <w:pPr>
        <w:ind w:left="1080" w:hanging="360"/>
      </w:pPr>
      <w:rPr>
        <w:rFonts w:ascii="Georgia" w:hAnsi="Georg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1304F"/>
    <w:multiLevelType w:val="hybridMultilevel"/>
    <w:tmpl w:val="F072E28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EF07CB"/>
    <w:multiLevelType w:val="hybridMultilevel"/>
    <w:tmpl w:val="7CDA142A"/>
    <w:lvl w:ilvl="0" w:tplc="0A022DC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17155"/>
    <w:multiLevelType w:val="hybridMultilevel"/>
    <w:tmpl w:val="359619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DB75BC"/>
    <w:multiLevelType w:val="hybridMultilevel"/>
    <w:tmpl w:val="0B90EB2A"/>
    <w:lvl w:ilvl="0" w:tplc="D51C2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C43E1"/>
    <w:multiLevelType w:val="hybridMultilevel"/>
    <w:tmpl w:val="FAB0FFD2"/>
    <w:lvl w:ilvl="0" w:tplc="DA64E2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32C48"/>
    <w:multiLevelType w:val="hybridMultilevel"/>
    <w:tmpl w:val="5A90DF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737CC8"/>
    <w:multiLevelType w:val="hybridMultilevel"/>
    <w:tmpl w:val="A6466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E52DC"/>
    <w:multiLevelType w:val="multilevel"/>
    <w:tmpl w:val="20BE8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9E270B"/>
    <w:multiLevelType w:val="hybridMultilevel"/>
    <w:tmpl w:val="D84A5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53933"/>
    <w:multiLevelType w:val="hybridMultilevel"/>
    <w:tmpl w:val="16E0F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26A08"/>
    <w:multiLevelType w:val="multilevel"/>
    <w:tmpl w:val="0A42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581733"/>
    <w:multiLevelType w:val="hybridMultilevel"/>
    <w:tmpl w:val="4CC47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12201"/>
    <w:multiLevelType w:val="multilevel"/>
    <w:tmpl w:val="7082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621995"/>
    <w:multiLevelType w:val="multilevel"/>
    <w:tmpl w:val="4F1C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EE51D0"/>
    <w:multiLevelType w:val="hybridMultilevel"/>
    <w:tmpl w:val="C2129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C1D32"/>
    <w:multiLevelType w:val="multilevel"/>
    <w:tmpl w:val="65643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583170"/>
    <w:multiLevelType w:val="hybridMultilevel"/>
    <w:tmpl w:val="B5807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C33A4"/>
    <w:multiLevelType w:val="multilevel"/>
    <w:tmpl w:val="BD60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7A4DE7"/>
    <w:multiLevelType w:val="multilevel"/>
    <w:tmpl w:val="A00E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B3609C"/>
    <w:multiLevelType w:val="multilevel"/>
    <w:tmpl w:val="FBE0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C45B56"/>
    <w:multiLevelType w:val="multilevel"/>
    <w:tmpl w:val="8FB0F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911F3"/>
    <w:multiLevelType w:val="multilevel"/>
    <w:tmpl w:val="87C05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044601"/>
    <w:multiLevelType w:val="multilevel"/>
    <w:tmpl w:val="BBD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AE377D"/>
    <w:multiLevelType w:val="hybridMultilevel"/>
    <w:tmpl w:val="E03AC6D6"/>
    <w:lvl w:ilvl="0" w:tplc="76A88A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E5C9C"/>
    <w:multiLevelType w:val="hybridMultilevel"/>
    <w:tmpl w:val="1AB25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228ED"/>
    <w:multiLevelType w:val="hybridMultilevel"/>
    <w:tmpl w:val="A094F450"/>
    <w:lvl w:ilvl="0" w:tplc="4B882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762CF"/>
    <w:multiLevelType w:val="hybridMultilevel"/>
    <w:tmpl w:val="D27A3CF2"/>
    <w:lvl w:ilvl="0" w:tplc="4B882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A5463"/>
    <w:multiLevelType w:val="hybridMultilevel"/>
    <w:tmpl w:val="5A90DF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9E1A2F"/>
    <w:multiLevelType w:val="hybridMultilevel"/>
    <w:tmpl w:val="20363BA2"/>
    <w:lvl w:ilvl="0" w:tplc="4B882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5849265">
    <w:abstractNumId w:val="18"/>
  </w:num>
  <w:num w:numId="2" w16cid:durableId="186456116">
    <w:abstractNumId w:val="20"/>
  </w:num>
  <w:num w:numId="3" w16cid:durableId="1746142593">
    <w:abstractNumId w:val="2"/>
  </w:num>
  <w:num w:numId="4" w16cid:durableId="1944529278">
    <w:abstractNumId w:val="28"/>
  </w:num>
  <w:num w:numId="5" w16cid:durableId="1232696911">
    <w:abstractNumId w:val="5"/>
  </w:num>
  <w:num w:numId="6" w16cid:durableId="1802920596">
    <w:abstractNumId w:val="10"/>
  </w:num>
  <w:num w:numId="7" w16cid:durableId="2076465722">
    <w:abstractNumId w:val="7"/>
  </w:num>
  <w:num w:numId="8" w16cid:durableId="109713889">
    <w:abstractNumId w:val="23"/>
  </w:num>
  <w:num w:numId="9" w16cid:durableId="1817531223">
    <w:abstractNumId w:val="26"/>
  </w:num>
  <w:num w:numId="10" w16cid:durableId="2091147797">
    <w:abstractNumId w:val="4"/>
  </w:num>
  <w:num w:numId="11" w16cid:durableId="2051104182">
    <w:abstractNumId w:val="8"/>
  </w:num>
  <w:num w:numId="12" w16cid:durableId="580677723">
    <w:abstractNumId w:val="32"/>
  </w:num>
  <w:num w:numId="13" w16cid:durableId="6298946">
    <w:abstractNumId w:val="30"/>
  </w:num>
  <w:num w:numId="14" w16cid:durableId="906383757">
    <w:abstractNumId w:val="0"/>
  </w:num>
  <w:num w:numId="15" w16cid:durableId="1963615067">
    <w:abstractNumId w:val="15"/>
  </w:num>
  <w:num w:numId="16" w16cid:durableId="468286016">
    <w:abstractNumId w:val="29"/>
  </w:num>
  <w:num w:numId="17" w16cid:durableId="1305349224">
    <w:abstractNumId w:val="21"/>
  </w:num>
  <w:num w:numId="18" w16cid:durableId="555745395">
    <w:abstractNumId w:val="24"/>
  </w:num>
  <w:num w:numId="19" w16cid:durableId="1475757694">
    <w:abstractNumId w:val="11"/>
  </w:num>
  <w:num w:numId="20" w16cid:durableId="718013803">
    <w:abstractNumId w:val="16"/>
  </w:num>
  <w:num w:numId="21" w16cid:durableId="231014716">
    <w:abstractNumId w:val="14"/>
  </w:num>
  <w:num w:numId="22" w16cid:durableId="195581595">
    <w:abstractNumId w:val="31"/>
  </w:num>
  <w:num w:numId="23" w16cid:durableId="705566918">
    <w:abstractNumId w:val="13"/>
  </w:num>
  <w:num w:numId="24" w16cid:durableId="1332568174">
    <w:abstractNumId w:val="9"/>
  </w:num>
  <w:num w:numId="25" w16cid:durableId="249579708">
    <w:abstractNumId w:val="19"/>
    <w:lvlOverride w:ilvl="0">
      <w:startOverride w:val="7"/>
    </w:lvlOverride>
  </w:num>
  <w:num w:numId="26" w16cid:durableId="1446928729">
    <w:abstractNumId w:val="22"/>
    <w:lvlOverride w:ilvl="0">
      <w:startOverride w:val="8"/>
    </w:lvlOverride>
  </w:num>
  <w:num w:numId="27" w16cid:durableId="1107116019">
    <w:abstractNumId w:val="17"/>
    <w:lvlOverride w:ilvl="0">
      <w:startOverride w:val="9"/>
    </w:lvlOverride>
  </w:num>
  <w:num w:numId="28" w16cid:durableId="1108768439">
    <w:abstractNumId w:val="25"/>
    <w:lvlOverride w:ilvl="0">
      <w:startOverride w:val="10"/>
    </w:lvlOverride>
  </w:num>
  <w:num w:numId="29" w16cid:durableId="246810035">
    <w:abstractNumId w:val="3"/>
  </w:num>
  <w:num w:numId="30" w16cid:durableId="1986275479">
    <w:abstractNumId w:val="12"/>
  </w:num>
  <w:num w:numId="31" w16cid:durableId="1449663062">
    <w:abstractNumId w:val="6"/>
  </w:num>
  <w:num w:numId="32" w16cid:durableId="114759328">
    <w:abstractNumId w:val="1"/>
  </w:num>
  <w:num w:numId="33" w16cid:durableId="20507656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A0A"/>
    <w:rsid w:val="0002744B"/>
    <w:rsid w:val="000B28AE"/>
    <w:rsid w:val="000C2455"/>
    <w:rsid w:val="00102704"/>
    <w:rsid w:val="001324DC"/>
    <w:rsid w:val="0015416B"/>
    <w:rsid w:val="001B6701"/>
    <w:rsid w:val="0024029B"/>
    <w:rsid w:val="00295AE0"/>
    <w:rsid w:val="002B03DD"/>
    <w:rsid w:val="002B3136"/>
    <w:rsid w:val="002C2105"/>
    <w:rsid w:val="002E3F1E"/>
    <w:rsid w:val="00305C9F"/>
    <w:rsid w:val="003401F6"/>
    <w:rsid w:val="00383928"/>
    <w:rsid w:val="00426ABB"/>
    <w:rsid w:val="00483DC3"/>
    <w:rsid w:val="00491988"/>
    <w:rsid w:val="0049600C"/>
    <w:rsid w:val="004C6633"/>
    <w:rsid w:val="004D09C9"/>
    <w:rsid w:val="004E51C4"/>
    <w:rsid w:val="00503A89"/>
    <w:rsid w:val="005477E3"/>
    <w:rsid w:val="00556610"/>
    <w:rsid w:val="00583B39"/>
    <w:rsid w:val="005D6949"/>
    <w:rsid w:val="005F5D3C"/>
    <w:rsid w:val="006010FE"/>
    <w:rsid w:val="006211F7"/>
    <w:rsid w:val="00632318"/>
    <w:rsid w:val="006345EA"/>
    <w:rsid w:val="006440FE"/>
    <w:rsid w:val="0065268B"/>
    <w:rsid w:val="006B11AE"/>
    <w:rsid w:val="006B3BFB"/>
    <w:rsid w:val="006B6C6A"/>
    <w:rsid w:val="006F384D"/>
    <w:rsid w:val="00705F7B"/>
    <w:rsid w:val="007119BE"/>
    <w:rsid w:val="00767134"/>
    <w:rsid w:val="00793CBF"/>
    <w:rsid w:val="007A04D5"/>
    <w:rsid w:val="007B02C1"/>
    <w:rsid w:val="007C55C2"/>
    <w:rsid w:val="007D468A"/>
    <w:rsid w:val="007E7106"/>
    <w:rsid w:val="00833102"/>
    <w:rsid w:val="00880A0A"/>
    <w:rsid w:val="008A5CC9"/>
    <w:rsid w:val="008B526F"/>
    <w:rsid w:val="008D38FB"/>
    <w:rsid w:val="009023E6"/>
    <w:rsid w:val="0091140A"/>
    <w:rsid w:val="00922C4B"/>
    <w:rsid w:val="00951805"/>
    <w:rsid w:val="009779C3"/>
    <w:rsid w:val="009F3936"/>
    <w:rsid w:val="00A105A6"/>
    <w:rsid w:val="00A3251D"/>
    <w:rsid w:val="00A5559F"/>
    <w:rsid w:val="00A655B8"/>
    <w:rsid w:val="00A764A1"/>
    <w:rsid w:val="00A82094"/>
    <w:rsid w:val="00A95A90"/>
    <w:rsid w:val="00AC6E50"/>
    <w:rsid w:val="00B0034A"/>
    <w:rsid w:val="00B66E47"/>
    <w:rsid w:val="00B8160A"/>
    <w:rsid w:val="00B8201B"/>
    <w:rsid w:val="00B95453"/>
    <w:rsid w:val="00BF00D4"/>
    <w:rsid w:val="00BF2BDF"/>
    <w:rsid w:val="00C2136E"/>
    <w:rsid w:val="00C217A9"/>
    <w:rsid w:val="00C34B6C"/>
    <w:rsid w:val="00C57802"/>
    <w:rsid w:val="00C66150"/>
    <w:rsid w:val="00C75B55"/>
    <w:rsid w:val="00C91D78"/>
    <w:rsid w:val="00CB203A"/>
    <w:rsid w:val="00CC4EA3"/>
    <w:rsid w:val="00CF00DA"/>
    <w:rsid w:val="00CF64DB"/>
    <w:rsid w:val="00D0644D"/>
    <w:rsid w:val="00D32BC5"/>
    <w:rsid w:val="00D35714"/>
    <w:rsid w:val="00D9301C"/>
    <w:rsid w:val="00DA2103"/>
    <w:rsid w:val="00DD17D8"/>
    <w:rsid w:val="00DD22E9"/>
    <w:rsid w:val="00E04422"/>
    <w:rsid w:val="00E94A81"/>
    <w:rsid w:val="00EE0386"/>
    <w:rsid w:val="00F30282"/>
    <w:rsid w:val="00F54FE3"/>
    <w:rsid w:val="00F674A5"/>
    <w:rsid w:val="00F717ED"/>
    <w:rsid w:val="00F80184"/>
    <w:rsid w:val="00F92085"/>
    <w:rsid w:val="00FB6581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7F1F7"/>
  <w15:docId w15:val="{2EC127CA-36D8-4535-BACA-17BD4280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085"/>
  </w:style>
  <w:style w:type="paragraph" w:styleId="Nagwek1">
    <w:name w:val="heading 1"/>
    <w:basedOn w:val="Normalny"/>
    <w:link w:val="Nagwek1Znak"/>
    <w:uiPriority w:val="9"/>
    <w:qFormat/>
    <w:rsid w:val="008B5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24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24D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B52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0B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5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145">
          <w:marLeft w:val="0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950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Kowalkiewicz</dc:creator>
  <cp:lastModifiedBy>Alicja Dorociak-Bryk</cp:lastModifiedBy>
  <cp:revision>17</cp:revision>
  <cp:lastPrinted>2021-09-19T19:46:00Z</cp:lastPrinted>
  <dcterms:created xsi:type="dcterms:W3CDTF">2024-06-16T21:00:00Z</dcterms:created>
  <dcterms:modified xsi:type="dcterms:W3CDTF">2025-01-03T00:50:00Z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57b6aaece45f8c28459e91ce784c1c560b01b9aed9e75e4c9b552d04dc3e5e91</vt:lpwstr>
  </property>
</Properties>
</file>